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374" w:rsidRPr="00A41E73" w:rsidRDefault="00A41E73" w:rsidP="00A41E73">
      <w:pPr>
        <w:spacing w:line="360" w:lineRule="auto"/>
        <w:ind w:right="-56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1E73">
        <w:rPr>
          <w:rFonts w:ascii="Times New Roman" w:hAnsi="Times New Roman" w:cs="Times New Roman"/>
          <w:b/>
          <w:sz w:val="24"/>
          <w:szCs w:val="24"/>
          <w:u w:val="single"/>
        </w:rPr>
        <w:t>DECLARAÇÃO DE CUMPRIMENTO DE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A41E73">
        <w:rPr>
          <w:rFonts w:ascii="Times New Roman" w:hAnsi="Times New Roman" w:cs="Times New Roman"/>
          <w:b/>
          <w:sz w:val="24"/>
          <w:szCs w:val="24"/>
          <w:u w:val="single"/>
        </w:rPr>
        <w:t>REQUISITOS LEGAIS</w:t>
      </w:r>
    </w:p>
    <w:p w:rsidR="00A41E73" w:rsidRDefault="00A41E73" w:rsidP="00A41E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E73">
        <w:rPr>
          <w:rFonts w:ascii="Times New Roman" w:hAnsi="Times New Roman" w:cs="Times New Roman"/>
          <w:sz w:val="24"/>
          <w:szCs w:val="24"/>
        </w:rPr>
        <w:t>Ao Agente De Contratações Do Instituto De Previdência Dos Servidores Públicos Do Município De Trajano De Moraes Prev-Trajano</w:t>
      </w:r>
    </w:p>
    <w:p w:rsidR="00A41E73" w:rsidRDefault="00A41E73" w:rsidP="00A41E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1E73">
        <w:rPr>
          <w:rFonts w:ascii="Times New Roman" w:hAnsi="Times New Roman" w:cs="Times New Roman"/>
          <w:sz w:val="24"/>
          <w:szCs w:val="24"/>
        </w:rPr>
        <w:t>Proce</w:t>
      </w:r>
      <w:r>
        <w:rPr>
          <w:rFonts w:ascii="Times New Roman" w:hAnsi="Times New Roman" w:cs="Times New Roman"/>
          <w:sz w:val="24"/>
          <w:szCs w:val="24"/>
        </w:rPr>
        <w:t xml:space="preserve">sso Administrativo Nº. </w:t>
      </w:r>
      <w:proofErr w:type="spellStart"/>
      <w:r>
        <w:rPr>
          <w:rFonts w:ascii="Times New Roman" w:hAnsi="Times New Roman" w:cs="Times New Roman"/>
          <w:sz w:val="24"/>
          <w:szCs w:val="24"/>
        </w:rPr>
        <w:t>Xxxx</w:t>
      </w:r>
      <w:proofErr w:type="spellEnd"/>
      <w:r>
        <w:rPr>
          <w:rFonts w:ascii="Times New Roman" w:hAnsi="Times New Roman" w:cs="Times New Roman"/>
          <w:sz w:val="24"/>
          <w:szCs w:val="24"/>
        </w:rPr>
        <w:t>/2026</w:t>
      </w:r>
    </w:p>
    <w:p w:rsidR="00A41E73" w:rsidRDefault="00A41E73" w:rsidP="00A41E7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E73" w:rsidRPr="00A41E73" w:rsidRDefault="00A41E73" w:rsidP="00A41E73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 w:rsidRPr="00A41E73">
        <w:rPr>
          <w:rFonts w:ascii="Times New Roman" w:hAnsi="Times New Roman" w:cs="Times New Roman"/>
          <w:sz w:val="24"/>
          <w:szCs w:val="24"/>
        </w:rPr>
        <w:t xml:space="preserve">A (nome da entidade jurídica), devidamente inscrita no CNPJ/MF sob o nº </w:t>
      </w:r>
      <w:r>
        <w:rPr>
          <w:rFonts w:ascii="Times New Roman" w:hAnsi="Times New Roman" w:cs="Times New Roman"/>
          <w:sz w:val="24"/>
          <w:szCs w:val="24"/>
        </w:rPr>
        <w:t xml:space="preserve">XXXXXXXXXX, </w:t>
      </w:r>
      <w:r w:rsidRPr="00A41E73">
        <w:rPr>
          <w:rFonts w:ascii="Times New Roman" w:hAnsi="Times New Roman" w:cs="Times New Roman"/>
          <w:sz w:val="24"/>
          <w:szCs w:val="24"/>
        </w:rPr>
        <w:t>com sede na</w:t>
      </w:r>
      <w:r>
        <w:rPr>
          <w:rFonts w:ascii="Times New Roman" w:hAnsi="Times New Roman" w:cs="Times New Roman"/>
          <w:sz w:val="24"/>
          <w:szCs w:val="24"/>
        </w:rPr>
        <w:t xml:space="preserve"> XXXXXXXXXXXXXX</w:t>
      </w:r>
      <w:r w:rsidRPr="00A41E73">
        <w:rPr>
          <w:rFonts w:ascii="Times New Roman" w:hAnsi="Times New Roman" w:cs="Times New Roman"/>
          <w:sz w:val="24"/>
          <w:szCs w:val="24"/>
        </w:rPr>
        <w:t>, em cumprimento ao estabelecido no Termo de Referência do processo administrativo em</w:t>
      </w:r>
      <w:r>
        <w:rPr>
          <w:rFonts w:ascii="Times New Roman" w:hAnsi="Times New Roman" w:cs="Times New Roman"/>
          <w:sz w:val="24"/>
          <w:szCs w:val="24"/>
        </w:rPr>
        <w:t xml:space="preserve"> epí</w:t>
      </w:r>
      <w:r w:rsidRPr="00A41E73">
        <w:rPr>
          <w:rFonts w:ascii="Times New Roman" w:hAnsi="Times New Roman" w:cs="Times New Roman"/>
          <w:sz w:val="24"/>
          <w:szCs w:val="24"/>
        </w:rPr>
        <w:t xml:space="preserve">grafe, e visando </w:t>
      </w:r>
      <w:r w:rsidRPr="00A41E73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realização de contratação junto ao</w:t>
      </w:r>
      <w:r w:rsidRPr="00A41E73">
        <w:rPr>
          <w:rFonts w:ascii="Times New Roman" w:hAnsi="Times New Roman" w:cs="Times New Roman"/>
          <w:sz w:val="24"/>
          <w:szCs w:val="24"/>
        </w:rPr>
        <w:t xml:space="preserve"> </w:t>
      </w:r>
      <w:r w:rsidRPr="00A41E73">
        <w:rPr>
          <w:rFonts w:ascii="Times New Roman" w:hAnsi="Times New Roman" w:cs="Times New Roman"/>
          <w:sz w:val="24"/>
          <w:szCs w:val="24"/>
        </w:rPr>
        <w:t>Instituto De Previdência Dos Servidores Públicos Do Município De Trajano De Moraes PREV-TRAJANO</w:t>
      </w:r>
      <w:r w:rsidRPr="00A41E73">
        <w:rPr>
          <w:rFonts w:ascii="Times New Roman" w:hAnsi="Times New Roman" w:cs="Times New Roman"/>
          <w:sz w:val="24"/>
          <w:szCs w:val="24"/>
        </w:rPr>
        <w:t>, DECLARA, sob as penas da lei que:</w:t>
      </w:r>
    </w:p>
    <w:p w:rsidR="00A41E73" w:rsidRPr="00A41E73" w:rsidRDefault="00A41E73" w:rsidP="00A41E73">
      <w:pPr>
        <w:spacing w:line="360" w:lineRule="auto"/>
        <w:ind w:right="-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(I) </w:t>
      </w:r>
      <w:r w:rsidRPr="00A41E73">
        <w:rPr>
          <w:rFonts w:ascii="Times New Roman" w:hAnsi="Times New Roman" w:cs="Times New Roman"/>
          <w:sz w:val="24"/>
          <w:szCs w:val="24"/>
        </w:rPr>
        <w:t xml:space="preserve">Cumpre plenamente os requisitos legais necessários à contratação em </w:t>
      </w:r>
      <w:r w:rsidRPr="00A41E73">
        <w:rPr>
          <w:rFonts w:ascii="Times New Roman" w:hAnsi="Times New Roman" w:cs="Times New Roman"/>
          <w:sz w:val="24"/>
          <w:szCs w:val="24"/>
        </w:rPr>
        <w:t>questão</w:t>
      </w:r>
      <w:r w:rsidRPr="00A41E73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(II) </w:t>
      </w:r>
      <w:r w:rsidRPr="00A41E73">
        <w:rPr>
          <w:rFonts w:ascii="Times New Roman" w:hAnsi="Times New Roman" w:cs="Times New Roman"/>
          <w:sz w:val="24"/>
          <w:szCs w:val="24"/>
        </w:rPr>
        <w:t>Não está sujeita a qualquer impedimento l</w:t>
      </w:r>
      <w:r>
        <w:rPr>
          <w:rFonts w:ascii="Times New Roman" w:hAnsi="Times New Roman" w:cs="Times New Roman"/>
          <w:sz w:val="24"/>
          <w:szCs w:val="24"/>
        </w:rPr>
        <w:t>egal para licitar ou contratar c</w:t>
      </w:r>
      <w:r w:rsidRPr="00A41E73">
        <w:rPr>
          <w:rFonts w:ascii="Times New Roman" w:hAnsi="Times New Roman" w:cs="Times New Roman"/>
          <w:sz w:val="24"/>
          <w:szCs w:val="24"/>
        </w:rPr>
        <w:t>om a Administração</w:t>
      </w:r>
      <w:r>
        <w:rPr>
          <w:rFonts w:ascii="Times New Roman" w:hAnsi="Times New Roman" w:cs="Times New Roman"/>
          <w:sz w:val="24"/>
          <w:szCs w:val="24"/>
        </w:rPr>
        <w:t xml:space="preserve"> Pública</w:t>
      </w:r>
      <w:r w:rsidRPr="00A41E73">
        <w:rPr>
          <w:rFonts w:ascii="Times New Roman" w:hAnsi="Times New Roman" w:cs="Times New Roman"/>
          <w:sz w:val="24"/>
          <w:szCs w:val="24"/>
        </w:rPr>
        <w:t>, ciente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E73">
        <w:rPr>
          <w:rFonts w:ascii="Times New Roman" w:hAnsi="Times New Roman" w:cs="Times New Roman"/>
          <w:sz w:val="24"/>
          <w:szCs w:val="24"/>
        </w:rPr>
        <w:t>obrigatoriedade de declarar ocorrências posteriores;</w:t>
      </w:r>
      <w:r>
        <w:rPr>
          <w:rFonts w:ascii="Times New Roman" w:hAnsi="Times New Roman" w:cs="Times New Roman"/>
          <w:sz w:val="24"/>
          <w:szCs w:val="24"/>
        </w:rPr>
        <w:t xml:space="preserve"> (III) </w:t>
      </w:r>
      <w:r w:rsidRPr="00A41E73">
        <w:rPr>
          <w:rFonts w:ascii="Times New Roman" w:hAnsi="Times New Roman" w:cs="Times New Roman"/>
          <w:sz w:val="24"/>
          <w:szCs w:val="24"/>
        </w:rPr>
        <w:t>Inexistem servidores públicos municipais nos quadros desta empresa;</w:t>
      </w:r>
      <w:r>
        <w:rPr>
          <w:rFonts w:ascii="Times New Roman" w:hAnsi="Times New Roman" w:cs="Times New Roman"/>
          <w:sz w:val="24"/>
          <w:szCs w:val="24"/>
        </w:rPr>
        <w:t xml:space="preserve"> (IV) I</w:t>
      </w:r>
      <w:r w:rsidRPr="00A41E73">
        <w:rPr>
          <w:rFonts w:ascii="Times New Roman" w:hAnsi="Times New Roman" w:cs="Times New Roman"/>
          <w:sz w:val="24"/>
          <w:szCs w:val="24"/>
        </w:rPr>
        <w:t>nexistem sócios, empregados, proprietário, procuradores e demais com vínculo de parentes em linha reta,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E73">
        <w:rPr>
          <w:rFonts w:ascii="Times New Roman" w:hAnsi="Times New Roman" w:cs="Times New Roman"/>
          <w:sz w:val="24"/>
          <w:szCs w:val="24"/>
        </w:rPr>
        <w:t>colateral ou por afinidade até o terceiro grau, ocupantes do quadro</w:t>
      </w:r>
      <w:r>
        <w:rPr>
          <w:rFonts w:ascii="Times New Roman" w:hAnsi="Times New Roman" w:cs="Times New Roman"/>
          <w:sz w:val="24"/>
          <w:szCs w:val="24"/>
        </w:rPr>
        <w:t xml:space="preserve"> do</w:t>
      </w:r>
      <w:r w:rsidRPr="00A41E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Instituto de Previdência </w:t>
      </w:r>
      <w:proofErr w:type="gramStart"/>
      <w:r>
        <w:rPr>
          <w:rFonts w:ascii="Times New Roman" w:hAnsi="Times New Roman" w:cs="Times New Roman"/>
          <w:sz w:val="24"/>
          <w:szCs w:val="24"/>
        </w:rPr>
        <w:t>dos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Servidores Públicos do Município de Trajano de</w:t>
      </w:r>
      <w:r w:rsidRPr="00A41E73">
        <w:rPr>
          <w:rFonts w:ascii="Times New Roman" w:hAnsi="Times New Roman" w:cs="Times New Roman"/>
          <w:sz w:val="24"/>
          <w:szCs w:val="24"/>
        </w:rPr>
        <w:t xml:space="preserve"> Moraes PREV-TRAJANO</w:t>
      </w:r>
      <w:r w:rsidRPr="00A41E73">
        <w:rPr>
          <w:rFonts w:ascii="Times New Roman" w:hAnsi="Times New Roman" w:cs="Times New Roman"/>
          <w:sz w:val="24"/>
          <w:szCs w:val="24"/>
        </w:rPr>
        <w:t>, nos cargos de direção e chefia ou de função gratificada de mesma natureza, bem como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E73">
        <w:rPr>
          <w:rFonts w:ascii="Times New Roman" w:hAnsi="Times New Roman" w:cs="Times New Roman"/>
          <w:sz w:val="24"/>
          <w:szCs w:val="24"/>
        </w:rPr>
        <w:t>de seus agentes políticos;</w:t>
      </w:r>
      <w:r>
        <w:rPr>
          <w:rFonts w:ascii="Times New Roman" w:hAnsi="Times New Roman" w:cs="Times New Roman"/>
          <w:sz w:val="24"/>
          <w:szCs w:val="24"/>
        </w:rPr>
        <w:t xml:space="preserve"> (V) </w:t>
      </w:r>
      <w:r w:rsidRPr="00A41E73">
        <w:rPr>
          <w:rFonts w:ascii="Times New Roman" w:hAnsi="Times New Roman" w:cs="Times New Roman"/>
          <w:sz w:val="24"/>
          <w:szCs w:val="24"/>
        </w:rPr>
        <w:t>Assegura ter pleno conhecimento da legis</w:t>
      </w:r>
      <w:r>
        <w:rPr>
          <w:rFonts w:ascii="Times New Roman" w:hAnsi="Times New Roman" w:cs="Times New Roman"/>
          <w:sz w:val="24"/>
          <w:szCs w:val="24"/>
        </w:rPr>
        <w:t>lação pertinente à contratação em</w:t>
      </w:r>
      <w:r w:rsidRPr="00A41E73">
        <w:rPr>
          <w:rFonts w:ascii="Times New Roman" w:hAnsi="Times New Roman" w:cs="Times New Roman"/>
          <w:sz w:val="24"/>
          <w:szCs w:val="24"/>
        </w:rPr>
        <w:t xml:space="preserve"> pauta e demais condições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E73">
        <w:rPr>
          <w:rFonts w:ascii="Times New Roman" w:hAnsi="Times New Roman" w:cs="Times New Roman"/>
          <w:sz w:val="24"/>
          <w:szCs w:val="24"/>
        </w:rPr>
        <w:t>previstas no Edital e seus anexos;</w:t>
      </w:r>
      <w:r>
        <w:rPr>
          <w:rFonts w:ascii="Times New Roman" w:hAnsi="Times New Roman" w:cs="Times New Roman"/>
          <w:sz w:val="24"/>
          <w:szCs w:val="24"/>
        </w:rPr>
        <w:t xml:space="preserve"> (VI) </w:t>
      </w:r>
      <w:r w:rsidRPr="00A41E73">
        <w:rPr>
          <w:rFonts w:ascii="Times New Roman" w:hAnsi="Times New Roman" w:cs="Times New Roman"/>
          <w:sz w:val="24"/>
          <w:szCs w:val="24"/>
        </w:rPr>
        <w:t>Para fins do disposto no inciso VI, do art. 68 da Lei nº 14.133/21, bem como inciso XXXIII, do Art. 72 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E73">
        <w:rPr>
          <w:rFonts w:ascii="Times New Roman" w:hAnsi="Times New Roman" w:cs="Times New Roman"/>
          <w:sz w:val="24"/>
          <w:szCs w:val="24"/>
        </w:rPr>
        <w:t>Constituição Federal, que não emprega menor de dezoito anos em trabalho noturno, perigoso ou insalubre</w:t>
      </w:r>
      <w:r>
        <w:rPr>
          <w:rFonts w:ascii="Times New Roman" w:hAnsi="Times New Roman" w:cs="Times New Roman"/>
          <w:sz w:val="24"/>
          <w:szCs w:val="24"/>
        </w:rPr>
        <w:t xml:space="preserve"> e não </w:t>
      </w:r>
      <w:r w:rsidRPr="00A41E73">
        <w:rPr>
          <w:rFonts w:ascii="Times New Roman" w:hAnsi="Times New Roman" w:cs="Times New Roman"/>
          <w:sz w:val="24"/>
          <w:szCs w:val="24"/>
        </w:rPr>
        <w:t>emprega</w:t>
      </w:r>
      <w:r>
        <w:rPr>
          <w:rFonts w:ascii="Times New Roman" w:hAnsi="Times New Roman" w:cs="Times New Roman"/>
          <w:sz w:val="24"/>
          <w:szCs w:val="24"/>
        </w:rPr>
        <w:t xml:space="preserve"> menor de dezesseis anos, e que não emprega</w:t>
      </w:r>
      <w:r w:rsidRPr="00A41E73">
        <w:rPr>
          <w:rFonts w:ascii="Times New Roman" w:hAnsi="Times New Roman" w:cs="Times New Roman"/>
          <w:sz w:val="24"/>
          <w:szCs w:val="24"/>
        </w:rPr>
        <w:t xml:space="preserve"> meno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A41E73">
        <w:rPr>
          <w:rFonts w:ascii="Times New Roman" w:hAnsi="Times New Roman" w:cs="Times New Roman"/>
          <w:sz w:val="24"/>
          <w:szCs w:val="24"/>
        </w:rPr>
        <w:t xml:space="preserve"> a partir de quatorze anos, 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1E73">
        <w:rPr>
          <w:rFonts w:ascii="Times New Roman" w:hAnsi="Times New Roman" w:cs="Times New Roman"/>
          <w:sz w:val="24"/>
          <w:szCs w:val="24"/>
        </w:rPr>
        <w:t>condição de aprendiz.</w:t>
      </w:r>
    </w:p>
    <w:p w:rsidR="00A41E73" w:rsidRPr="00A41E73" w:rsidRDefault="00A41E73" w:rsidP="00A41E73">
      <w:pPr>
        <w:spacing w:line="360" w:lineRule="auto"/>
        <w:ind w:right="-56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Trajano de Moraes, XX </w:t>
      </w:r>
      <w:r w:rsidRPr="00A41E73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XX de XXX</w:t>
      </w:r>
      <w:r w:rsidRPr="00A41E73">
        <w:rPr>
          <w:rFonts w:ascii="Times New Roman" w:hAnsi="Times New Roman" w:cs="Times New Roman"/>
          <w:sz w:val="24"/>
          <w:szCs w:val="24"/>
        </w:rPr>
        <w:t>.</w:t>
      </w:r>
    </w:p>
    <w:p w:rsidR="00A41E73" w:rsidRPr="00A41E73" w:rsidRDefault="00A41E73" w:rsidP="00A41E73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  <w:szCs w:val="24"/>
        </w:rPr>
      </w:pPr>
      <w:r w:rsidRPr="00A41E73">
        <w:rPr>
          <w:rFonts w:ascii="Times New Roman" w:hAnsi="Times New Roman" w:cs="Times New Roman"/>
          <w:sz w:val="24"/>
          <w:szCs w:val="24"/>
        </w:rPr>
        <w:t>Nome e Assinatura do representante legal</w:t>
      </w:r>
    </w:p>
    <w:p w:rsidR="00A41E73" w:rsidRPr="00A41E73" w:rsidRDefault="00A41E73" w:rsidP="00A41E73">
      <w:pPr>
        <w:spacing w:line="360" w:lineRule="auto"/>
        <w:ind w:right="-568"/>
        <w:jc w:val="center"/>
        <w:rPr>
          <w:rFonts w:ascii="Times New Roman" w:hAnsi="Times New Roman" w:cs="Times New Roman"/>
          <w:sz w:val="24"/>
          <w:szCs w:val="24"/>
        </w:rPr>
      </w:pPr>
      <w:r w:rsidRPr="00A41E73">
        <w:rPr>
          <w:rFonts w:ascii="Times New Roman" w:hAnsi="Times New Roman" w:cs="Times New Roman"/>
          <w:sz w:val="24"/>
          <w:szCs w:val="24"/>
        </w:rPr>
        <w:t>Carimbo com CNPJ da Proponente</w:t>
      </w:r>
    </w:p>
    <w:sectPr w:rsidR="00A41E73" w:rsidRPr="00A41E73" w:rsidSect="00E7637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1E73" w:rsidRDefault="00A41E73" w:rsidP="00A41E73">
      <w:pPr>
        <w:spacing w:after="0" w:line="240" w:lineRule="auto"/>
      </w:pPr>
      <w:r>
        <w:separator/>
      </w:r>
    </w:p>
  </w:endnote>
  <w:endnote w:type="continuationSeparator" w:id="1">
    <w:p w:rsidR="00A41E73" w:rsidRDefault="00A41E73" w:rsidP="00A41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1E73" w:rsidRDefault="00A41E73" w:rsidP="00A41E73">
      <w:pPr>
        <w:spacing w:after="0" w:line="240" w:lineRule="auto"/>
      </w:pPr>
      <w:r>
        <w:separator/>
      </w:r>
    </w:p>
  </w:footnote>
  <w:footnote w:type="continuationSeparator" w:id="1">
    <w:p w:rsidR="00A41E73" w:rsidRDefault="00A41E73" w:rsidP="00A41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1E73" w:rsidRDefault="00A41E73" w:rsidP="00A41E73">
    <w:pPr>
      <w:ind w:left="-993"/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4329430</wp:posOffset>
          </wp:positionH>
          <wp:positionV relativeFrom="paragraph">
            <wp:posOffset>635</wp:posOffset>
          </wp:positionV>
          <wp:extent cx="1666875" cy="927735"/>
          <wp:effectExtent l="19050" t="0" r="9525" b="0"/>
          <wp:wrapTight wrapText="bothSides">
            <wp:wrapPolygon edited="0">
              <wp:start x="-247" y="0"/>
              <wp:lineTo x="-247" y="21290"/>
              <wp:lineTo x="21723" y="21290"/>
              <wp:lineTo x="21723" y="0"/>
              <wp:lineTo x="-247" y="0"/>
            </wp:wrapPolygon>
          </wp:wrapTight>
          <wp:docPr id="13" name="Imagem 4" descr="Logo PREV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PREV F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6875" cy="9277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5" o:spid="_x0000_s1025" type="#_x0000_t202" style="position:absolute;left:0;text-align:left;margin-left:69.2pt;margin-top:2.2pt;width:253.65pt;height:88.9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EeNiAIAABYFAAAOAAAAZHJzL2Uyb0RvYy54bWysVNuO0zAQfUfiHyy/d3PZpNtETVfbliKk&#10;5SItfIAbO41F4gm222RB/Dtjp+2WBSSEyINje8bHZ2bOeH47tA05CG0kqIJGVyElQpXApdoV9NPH&#10;zWRGibFMcdaAEgV9FIbeLl6+mPddLmKooeFCEwRRJu+7gtbWdnkQmLIWLTNX0AmFxgp0yywu9S7g&#10;mvWI3jZBHIbToAfNOw2lMAZ316ORLjx+VYnSvq8qIyxpCorcrB+1H7duDBZzlu8062pZHmmwf2DR&#10;Mqnw0jPUmllG9lr+AtXKUoOByl6V0AZQVbIUPgaMJgqfRfNQs074WDA5pjunyfw/2PLd4YMmkhc0&#10;pUSxFku0YnJghAtixWCBpC5HfWdydH3o0NkOSxiw1j5e091D+dkQBauaqZ240xr6WjCOHCN3Mrg4&#10;OuIYB7Lt3wLHy9jeggcaKt26BGJKCKJjrR7P9UEepMTN6ziOrlMkWqItiuJsOvXsApafjnfa2NcC&#10;WuImBdUoAA/PDvfGOjosP7m42ww0km9k0/iF3m1XjSYHhmLZ+M9H8MytUc5ZgTs2Io47yBLvcDbH&#10;1xf/WxbFSbiMs8lmOruZJJsknWQ34WwSRtkym4ZJlqw33x3BKMlryblQ91KJkxCj5O8KfWyJUUJe&#10;iqQvaJbG6VijPwYZ+u93QbbSYl82si3o7OzEclfZV4pj2Cy3TDbjPPiZvs8y5uD091nxOnClH0Vg&#10;h+2AKE4cW+CPqAgNWC8sOz4mOKlBf6Wkx8YsqPmyZ1pQ0rxRqKosShLXyX6RpDcxLvSlZXtpYapE&#10;qIJaSsbpyo7dv++03NV406hjBXeoxEp6jTyxOuoXm88Hc3woXHdfrr3X03O2+AEAAP//AwBQSwME&#10;FAAGAAgAAAAhAFYUOrvbAAAACAEAAA8AAABkcnMvZG93bnJldi54bWxMj0FPg0AQhe8m/ofNmHgx&#10;dqmpUChLoyYar639AQNMgZSdJey20H/v9KTHN+/lzffy7Wx7daHRd44NLBcRKOLK1R03Bg4/n89r&#10;UD4g19g7JgNX8rAt7u9yzGo38Y4u+9AoKWGfoYE2hCHT2lctWfQLNxCLd3SjxSBybHQ94iTlttcv&#10;URRrix3LhxYH+mipOu3P1sDxe3p6TafyKxyS3Sp+xy4p3dWYx4f5bQMq0Bz+wnDDF3QohKl0Z669&#10;6kUn6VKiBmSR2PE6XoEqb/ckBV3k+v+A4hcAAP//AwBQSwECLQAUAAYACAAAACEAtoM4kv4AAADh&#10;AQAAEwAAAAAAAAAAAAAAAAAAAAAAW0NvbnRlbnRfVHlwZXNdLnhtbFBLAQItABQABgAIAAAAIQA4&#10;/SH/1gAAAJQBAAALAAAAAAAAAAAAAAAAAC8BAABfcmVscy8ucmVsc1BLAQItABQABgAIAAAAIQA/&#10;yEeNiAIAABYFAAAOAAAAAAAAAAAAAAAAAC4CAABkcnMvZTJvRG9jLnhtbFBLAQItABQABgAIAAAA&#10;IQBWFDq72wAAAAgBAAAPAAAAAAAAAAAAAAAAAOIEAABkcnMvZG93bnJldi54bWxQSwUGAAAAAAQA&#10;BADzAAAA6gUAAAAA&#10;" stroked="f">
          <v:textbox>
            <w:txbxContent>
              <w:p w:rsidR="00A41E73" w:rsidRDefault="00A41E73" w:rsidP="00A41E73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ESTADO DO RIO DE JANEIRO</w:t>
                </w:r>
              </w:p>
              <w:p w:rsidR="00A41E73" w:rsidRPr="00953623" w:rsidRDefault="00A41E73" w:rsidP="00A41E73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INSTITUTO DE PREVIDÊNCIA DOS SERVIDORES PÚBLICOS DO MUNICÍPIO DE TRAJANO DE MORAES PREV-TRAJANO</w:t>
                </w:r>
              </w:p>
              <w:p w:rsidR="00A41E73" w:rsidRPr="00953623" w:rsidRDefault="00A41E73" w:rsidP="00A41E73">
                <w:pPr>
                  <w:autoSpaceDE w:val="0"/>
                  <w:autoSpaceDN w:val="0"/>
                  <w:adjustRightInd w:val="0"/>
                  <w:spacing w:after="0" w:line="240" w:lineRule="auto"/>
                  <w:jc w:val="both"/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</w:pPr>
                <w:r w:rsidRPr="00953623">
                  <w:rPr>
                    <w:rFonts w:ascii="Times New Roman" w:hAnsi="Times New Roman" w:cs="Times New Roman"/>
                    <w:b/>
                    <w:sz w:val="18"/>
                    <w:szCs w:val="18"/>
                    <w:u w:val="single"/>
                  </w:rPr>
                  <w:t>Av. Castelo Branco, 49 - Centro - Trajano de Moraes/RJ</w:t>
                </w:r>
              </w:p>
              <w:p w:rsidR="00A41E73" w:rsidRDefault="00A41E73" w:rsidP="00A41E73">
                <w:pPr>
                  <w:autoSpaceDE w:val="0"/>
                  <w:autoSpaceDN w:val="0"/>
                  <w:adjustRightInd w:val="0"/>
                  <w:spacing w:after="0"/>
                  <w:jc w:val="both"/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</w:pPr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CEP - 28.750-000 – TEL/FAX: (22) - 2564-1132</w:t>
                </w:r>
              </w:p>
              <w:p w:rsidR="00A41E73" w:rsidRDefault="00A41E73" w:rsidP="00A41E73">
                <w:pPr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E-mail</w:t>
                </w:r>
                <w:proofErr w:type="spellEnd"/>
                <w:r>
                  <w:rPr>
                    <w:rFonts w:ascii="Arial" w:hAnsi="Arial" w:cs="Arial"/>
                    <w:b/>
                    <w:sz w:val="18"/>
                    <w:szCs w:val="18"/>
                    <w:u w:val="single"/>
                  </w:rPr>
                  <w:t>: prevt.moraes@hotmail.com</w:t>
                </w:r>
              </w:p>
              <w:p w:rsidR="00A41E73" w:rsidRDefault="00A41E73" w:rsidP="00A41E73">
                <w:pPr>
                  <w:rPr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pt-BR"/>
      </w:rPr>
      <w:drawing>
        <wp:inline distT="0" distB="0" distL="0" distR="0">
          <wp:extent cx="1066800" cy="1000125"/>
          <wp:effectExtent l="0" t="0" r="0" b="9525"/>
          <wp:docPr id="14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41E73" w:rsidRDefault="00A41E73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A41E73"/>
    <w:rsid w:val="005122C0"/>
    <w:rsid w:val="00A41E73"/>
    <w:rsid w:val="00E76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37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A41E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A41E73"/>
  </w:style>
  <w:style w:type="paragraph" w:styleId="Rodap">
    <w:name w:val="footer"/>
    <w:basedOn w:val="Normal"/>
    <w:link w:val="RodapChar"/>
    <w:uiPriority w:val="99"/>
    <w:semiHidden/>
    <w:unhideWhenUsed/>
    <w:rsid w:val="00A41E7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A41E73"/>
  </w:style>
  <w:style w:type="paragraph" w:styleId="Textodebalo">
    <w:name w:val="Balloon Text"/>
    <w:basedOn w:val="Normal"/>
    <w:link w:val="TextodebaloChar"/>
    <w:uiPriority w:val="99"/>
    <w:semiHidden/>
    <w:unhideWhenUsed/>
    <w:rsid w:val="00A41E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E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294</Words>
  <Characters>1589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COMPREV</dc:creator>
  <cp:lastModifiedBy>COMPREV</cp:lastModifiedBy>
  <cp:revision>1</cp:revision>
  <dcterms:created xsi:type="dcterms:W3CDTF">2026-07-29T19:43:00Z</dcterms:created>
  <dcterms:modified xsi:type="dcterms:W3CDTF">2026-07-29T19:52:00Z</dcterms:modified>
</cp:coreProperties>
</file>